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44" w:rsidRDefault="00415644" w:rsidP="00435DB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Аннотация </w:t>
      </w:r>
    </w:p>
    <w:p w:rsidR="00415644" w:rsidRDefault="00415644" w:rsidP="00435DB0">
      <w:pPr>
        <w:jc w:val="both"/>
      </w:pPr>
    </w:p>
    <w:p w:rsidR="00415644" w:rsidRDefault="000563FD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ОП.01</w:t>
      </w:r>
      <w:r w:rsidR="00415644">
        <w:rPr>
          <w:b/>
          <w:sz w:val="28"/>
          <w:szCs w:val="28"/>
          <w:u w:val="single"/>
        </w:rPr>
        <w:t xml:space="preserve"> </w:t>
      </w:r>
      <w:r w:rsidR="00415644">
        <w:rPr>
          <w:b/>
          <w:sz w:val="28"/>
        </w:rPr>
        <w:t>АНАТОМИЯ И ФИЗИОЛОГИЯ С КУРСОМ БИОМЕХАНИКИ ЗУБОЧЕЛЮСТНОЙ СИСТЕМЫ»</w:t>
      </w:r>
      <w:r w:rsidR="00415644">
        <w:rPr>
          <w:b/>
          <w:bCs/>
          <w:sz w:val="28"/>
          <w:szCs w:val="28"/>
          <w:u w:val="single"/>
        </w:rPr>
        <w:t xml:space="preserve">для специальности </w:t>
      </w:r>
      <w:r>
        <w:rPr>
          <w:b/>
          <w:bCs/>
          <w:sz w:val="28"/>
          <w:szCs w:val="28"/>
          <w:u w:val="single"/>
        </w:rPr>
        <w:t xml:space="preserve">31.02.05 </w:t>
      </w:r>
      <w:r w:rsidR="00415644">
        <w:rPr>
          <w:b/>
          <w:bCs/>
          <w:sz w:val="28"/>
          <w:szCs w:val="28"/>
          <w:u w:val="single"/>
        </w:rPr>
        <w:t>Стоматология ортопедическая по программе базовой подготовки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Квалификация: Зубной техник.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 Область применения программы</w:t>
      </w:r>
    </w:p>
    <w:p w:rsidR="00415644" w:rsidRDefault="00415644" w:rsidP="00DA3493">
      <w:pPr>
        <w:widowControl w:val="0"/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Рабочая программа учебной дисци</w:t>
      </w:r>
      <w:r w:rsidR="00C4626F">
        <w:rPr>
          <w:sz w:val="28"/>
        </w:rPr>
        <w:t xml:space="preserve">плины является частью </w:t>
      </w:r>
      <w:r>
        <w:rPr>
          <w:sz w:val="28"/>
        </w:rPr>
        <w:t>программы</w:t>
      </w:r>
      <w:r w:rsidR="000563FD">
        <w:rPr>
          <w:sz w:val="28"/>
        </w:rPr>
        <w:t xml:space="preserve"> подготовки специалистов среднего звена</w:t>
      </w:r>
      <w:r>
        <w:rPr>
          <w:sz w:val="28"/>
        </w:rPr>
        <w:t xml:space="preserve"> в соответствии с ФГОС по специальности СПО </w:t>
      </w:r>
      <w:r w:rsidR="00DA3493">
        <w:rPr>
          <w:sz w:val="28"/>
        </w:rPr>
        <w:t>31.02.05</w:t>
      </w:r>
      <w:r>
        <w:rPr>
          <w:sz w:val="28"/>
        </w:rPr>
        <w:t xml:space="preserve"> «Стоматология ортопедическая»квалификация зубной техник.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</w:rPr>
      </w:pPr>
      <w:r>
        <w:rPr>
          <w:sz w:val="28"/>
        </w:rPr>
        <w:t>Рабочая программа учебной дисциплины может быть использованапо программе повышения квалификации и переподготовки зубных техников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i/>
        </w:rPr>
      </w:pP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 xml:space="preserve">2. Место дисциплины в структуре </w:t>
      </w:r>
      <w:r w:rsidR="000563FD" w:rsidRPr="000563FD">
        <w:rPr>
          <w:b/>
          <w:sz w:val="28"/>
        </w:rPr>
        <w:t>программы подготовки специалистов среднего звена</w:t>
      </w:r>
      <w:r>
        <w:rPr>
          <w:b/>
          <w:sz w:val="28"/>
        </w:rPr>
        <w:t>:</w:t>
      </w:r>
    </w:p>
    <w:p w:rsidR="00415644" w:rsidRDefault="00415644" w:rsidP="00435DB0">
      <w:pPr>
        <w:jc w:val="both"/>
        <w:rPr>
          <w:sz w:val="28"/>
        </w:rPr>
      </w:pPr>
      <w:r>
        <w:rPr>
          <w:sz w:val="28"/>
        </w:rPr>
        <w:t xml:space="preserve">Программа учебной дисциплины «Анатомия и физиология человека с курсом биомеханики зубочелюстной системы» входит в состав цикла общепрофессиональных дисциплин </w:t>
      </w:r>
      <w:r w:rsidR="000563FD" w:rsidRPr="000563FD">
        <w:rPr>
          <w:sz w:val="28"/>
        </w:rPr>
        <w:t>программы подготовки специалистов среднего звена</w:t>
      </w:r>
      <w:r>
        <w:rPr>
          <w:sz w:val="28"/>
        </w:rPr>
        <w:t xml:space="preserve"> по специальности </w:t>
      </w:r>
      <w:r w:rsidR="000563FD">
        <w:rPr>
          <w:sz w:val="28"/>
        </w:rPr>
        <w:t>31.02.05</w:t>
      </w:r>
      <w:r>
        <w:rPr>
          <w:sz w:val="28"/>
        </w:rPr>
        <w:t xml:space="preserve"> «Стоматология ортопедическая».    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 Цели и задачи дисциплины – требования к результатам освоения дисциплины: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результате освоения дисциплины обучающийся должен уметь:</w:t>
      </w:r>
    </w:p>
    <w:p w:rsidR="00415644" w:rsidRDefault="00415644" w:rsidP="00435DB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групповую принадлежность зуба;</w:t>
      </w:r>
    </w:p>
    <w:p w:rsidR="00415644" w:rsidRDefault="00415644" w:rsidP="00435DB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определять вид прикуса;</w:t>
      </w:r>
    </w:p>
    <w:p w:rsidR="00415644" w:rsidRDefault="00415644" w:rsidP="00435DB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схемы, формулы зубных рядов и зарисовки полости рта;</w:t>
      </w:r>
    </w:p>
    <w:p w:rsidR="00415644" w:rsidRDefault="00415644" w:rsidP="00435DB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использовать знания по анатомии, физиологии и биомеханике зубочелюстной системы при изготовлении зубных протезов, </w:t>
      </w:r>
      <w:proofErr w:type="spellStart"/>
      <w:r>
        <w:rPr>
          <w:rFonts w:ascii="Times New Roman" w:hAnsi="Times New Roman"/>
          <w:sz w:val="28"/>
        </w:rPr>
        <w:t>ортодонтиче</w:t>
      </w:r>
      <w:bookmarkStart w:id="0" w:name="_GoBack"/>
      <w:bookmarkEnd w:id="0"/>
      <w:r>
        <w:rPr>
          <w:rFonts w:ascii="Times New Roman" w:hAnsi="Times New Roman"/>
          <w:sz w:val="28"/>
        </w:rPr>
        <w:t>ских</w:t>
      </w:r>
      <w:proofErr w:type="spellEnd"/>
      <w:r>
        <w:rPr>
          <w:rFonts w:ascii="Times New Roman" w:hAnsi="Times New Roman"/>
          <w:sz w:val="28"/>
        </w:rPr>
        <w:t xml:space="preserve"> аппаратов и челюстно-лицевых протезов и аппаратов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результате освоения дисциплины обучающийся должен знать:</w:t>
      </w:r>
    </w:p>
    <w:p w:rsidR="00415644" w:rsidRDefault="00415644" w:rsidP="00435DB0">
      <w:pPr>
        <w:pStyle w:val="1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строение и функцию тканей, органов и систем организма человека;</w:t>
      </w:r>
    </w:p>
    <w:p w:rsidR="00415644" w:rsidRDefault="00415644" w:rsidP="00435DB0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физиологические процессы, происходящие в организме человека;</w:t>
      </w:r>
    </w:p>
    <w:p w:rsidR="00415644" w:rsidRDefault="00415644" w:rsidP="00435DB0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анатомическое строение зубочелюстной системы;</w:t>
      </w:r>
    </w:p>
    <w:p w:rsidR="00415644" w:rsidRDefault="00415644" w:rsidP="00435DB0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физиологию и биомеханику зубочелюстной системы</w:t>
      </w:r>
    </w:p>
    <w:p w:rsidR="00415644" w:rsidRDefault="005E523E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4.  К</w:t>
      </w:r>
      <w:r w:rsidR="00415644">
        <w:rPr>
          <w:b/>
          <w:sz w:val="28"/>
        </w:rPr>
        <w:t>оличество часов на освоение программы дисциплины: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максимальной учебной нагрузки обучающегося</w:t>
      </w:r>
      <w:r w:rsidR="000563FD">
        <w:rPr>
          <w:sz w:val="28"/>
        </w:rPr>
        <w:t>150</w:t>
      </w:r>
      <w:r>
        <w:rPr>
          <w:sz w:val="28"/>
        </w:rPr>
        <w:t xml:space="preserve"> часов, в том числе:</w:t>
      </w:r>
    </w:p>
    <w:p w:rsidR="00415644" w:rsidRDefault="00415644" w:rsidP="00435DB0">
      <w:p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360"/>
        <w:jc w:val="both"/>
        <w:rPr>
          <w:sz w:val="28"/>
        </w:rPr>
      </w:pPr>
      <w:r>
        <w:rPr>
          <w:sz w:val="28"/>
        </w:rPr>
        <w:t xml:space="preserve">обязательной аудиторной учебной 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1</w:t>
      </w:r>
      <w:r w:rsidR="000563FD">
        <w:rPr>
          <w:sz w:val="28"/>
        </w:rPr>
        <w:t>00</w:t>
      </w:r>
      <w:r>
        <w:rPr>
          <w:sz w:val="28"/>
        </w:rPr>
        <w:t xml:space="preserve"> часов;</w:t>
      </w:r>
    </w:p>
    <w:p w:rsidR="00415644" w:rsidRDefault="00415644" w:rsidP="00435DB0">
      <w:pPr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ind w:left="360"/>
        <w:jc w:val="both"/>
        <w:rPr>
          <w:sz w:val="28"/>
        </w:rPr>
      </w:pPr>
      <w:r>
        <w:rPr>
          <w:sz w:val="28"/>
        </w:rPr>
        <w:t>самос</w:t>
      </w:r>
      <w:r w:rsidR="000563FD">
        <w:rPr>
          <w:sz w:val="28"/>
        </w:rPr>
        <w:t xml:space="preserve">тоятельной работы </w:t>
      </w:r>
      <w:proofErr w:type="gramStart"/>
      <w:r w:rsidR="000563FD">
        <w:rPr>
          <w:sz w:val="28"/>
        </w:rPr>
        <w:t>обучающегося</w:t>
      </w:r>
      <w:proofErr w:type="gramEnd"/>
      <w:r w:rsidR="000563FD">
        <w:rPr>
          <w:sz w:val="28"/>
        </w:rPr>
        <w:t xml:space="preserve"> 50</w:t>
      </w:r>
      <w:r>
        <w:rPr>
          <w:sz w:val="28"/>
        </w:rPr>
        <w:t xml:space="preserve"> часов.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DA3493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Содержание обучения по</w:t>
      </w:r>
      <w:r w:rsidR="000563FD">
        <w:rPr>
          <w:b/>
          <w:sz w:val="28"/>
        </w:rPr>
        <w:t>учебной дисциплине:</w:t>
      </w:r>
    </w:p>
    <w:p w:rsidR="00DA3493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АНАТОМИЯ И ФИЗИОЛОГИЯ С КУРСОМ БИОМЕХАНИКИ ЗУБОЧЕЛЮСТНОЙ СИСТЕМЫ»</w:t>
      </w:r>
    </w:p>
    <w:p w:rsidR="00DA3493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для специальности </w:t>
      </w:r>
      <w:r w:rsidR="000563FD">
        <w:rPr>
          <w:b/>
          <w:bCs/>
          <w:sz w:val="28"/>
          <w:szCs w:val="28"/>
          <w:u w:val="single"/>
        </w:rPr>
        <w:t>31.02.05</w:t>
      </w:r>
      <w:r>
        <w:rPr>
          <w:b/>
          <w:bCs/>
          <w:sz w:val="28"/>
          <w:szCs w:val="28"/>
          <w:u w:val="single"/>
        </w:rPr>
        <w:t xml:space="preserve">  Стоматология ортопедическая </w:t>
      </w:r>
    </w:p>
    <w:p w:rsidR="00415644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по программе базовой подготовки</w:t>
      </w:r>
    </w:p>
    <w:p w:rsidR="00415644" w:rsidRPr="00DA3493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DA3493">
        <w:rPr>
          <w:b/>
          <w:bCs/>
          <w:sz w:val="28"/>
          <w:szCs w:val="28"/>
          <w:u w:val="single"/>
        </w:rPr>
        <w:lastRenderedPageBreak/>
        <w:t>Квалификация:  Зубной техник.</w:t>
      </w:r>
    </w:p>
    <w:p w:rsidR="00415644" w:rsidRPr="00DA3493" w:rsidRDefault="00415644" w:rsidP="00435D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Раздел 1. Организм человека - биологически  целостная, саморегулирующая система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DA3493">
        <w:rPr>
          <w:b w:val="0"/>
          <w:sz w:val="28"/>
          <w:szCs w:val="28"/>
        </w:rPr>
        <w:t>Тема 1.1. Анатомия и физиология как науки, анатомическая терминология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 xml:space="preserve">Раздел 2. Морфофункциональная характеристика </w:t>
      </w:r>
      <w:proofErr w:type="spellStart"/>
      <w:r w:rsidRPr="00DA3493">
        <w:rPr>
          <w:sz w:val="28"/>
          <w:szCs w:val="28"/>
        </w:rPr>
        <w:t>опорно</w:t>
      </w:r>
      <w:proofErr w:type="spellEnd"/>
      <w:r w:rsidRPr="00DA3493">
        <w:rPr>
          <w:sz w:val="28"/>
          <w:szCs w:val="28"/>
        </w:rPr>
        <w:t xml:space="preserve"> - двигательного аппарата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DA3493">
        <w:rPr>
          <w:b w:val="0"/>
          <w:sz w:val="28"/>
          <w:szCs w:val="28"/>
        </w:rPr>
        <w:t>Тема 2.1. Остеология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 w:rsidRPr="00DA3493">
        <w:rPr>
          <w:b w:val="0"/>
          <w:sz w:val="28"/>
          <w:szCs w:val="28"/>
        </w:rPr>
        <w:t>Тема 2.2. Миология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Раздел 3. Морфофункциональная характеристика сердечнососудисто</w:t>
      </w:r>
      <w:r w:rsidR="00A91C62">
        <w:rPr>
          <w:sz w:val="28"/>
          <w:szCs w:val="28"/>
        </w:rPr>
        <w:t>й</w:t>
      </w:r>
      <w:r w:rsidRPr="00DA3493">
        <w:rPr>
          <w:sz w:val="28"/>
          <w:szCs w:val="28"/>
        </w:rPr>
        <w:t xml:space="preserve"> системы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3.1. Анатомия и физиология сердца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 xml:space="preserve">Тема 3.2. Процесс </w:t>
      </w:r>
      <w:proofErr w:type="spellStart"/>
      <w:r w:rsidRPr="00DA3493">
        <w:rPr>
          <w:sz w:val="28"/>
          <w:szCs w:val="28"/>
        </w:rPr>
        <w:t>крово-и</w:t>
      </w:r>
      <w:proofErr w:type="spellEnd"/>
      <w:r w:rsidRPr="00DA3493">
        <w:rPr>
          <w:sz w:val="28"/>
          <w:szCs w:val="28"/>
        </w:rPr>
        <w:t xml:space="preserve"> </w:t>
      </w:r>
      <w:proofErr w:type="spellStart"/>
      <w:r w:rsidRPr="00DA3493">
        <w:rPr>
          <w:sz w:val="28"/>
          <w:szCs w:val="28"/>
        </w:rPr>
        <w:t>лимфообращения</w:t>
      </w:r>
      <w:proofErr w:type="spellEnd"/>
    </w:p>
    <w:p w:rsidR="00DA3493" w:rsidRPr="00DA3493" w:rsidRDefault="00DA3493" w:rsidP="00DA3493">
      <w:pPr>
        <w:jc w:val="both"/>
        <w:rPr>
          <w:b/>
          <w:sz w:val="28"/>
          <w:szCs w:val="28"/>
        </w:rPr>
      </w:pPr>
      <w:r w:rsidRPr="00DA3493">
        <w:rPr>
          <w:b/>
          <w:sz w:val="28"/>
          <w:szCs w:val="28"/>
        </w:rPr>
        <w:t xml:space="preserve">Раздел 4. </w:t>
      </w:r>
      <w:proofErr w:type="spellStart"/>
      <w:proofErr w:type="gramStart"/>
      <w:r w:rsidRPr="00DA3493">
        <w:rPr>
          <w:b/>
          <w:sz w:val="28"/>
          <w:szCs w:val="28"/>
        </w:rPr>
        <w:t>Анатомо</w:t>
      </w:r>
      <w:proofErr w:type="spellEnd"/>
      <w:r w:rsidR="00A91C62">
        <w:rPr>
          <w:b/>
          <w:sz w:val="28"/>
          <w:szCs w:val="28"/>
        </w:rPr>
        <w:t xml:space="preserve"> </w:t>
      </w:r>
      <w:r w:rsidRPr="00DA3493">
        <w:rPr>
          <w:b/>
          <w:sz w:val="28"/>
          <w:szCs w:val="28"/>
        </w:rPr>
        <w:t>- физиологические</w:t>
      </w:r>
      <w:proofErr w:type="gramEnd"/>
      <w:r w:rsidRPr="00DA3493">
        <w:rPr>
          <w:b/>
          <w:sz w:val="28"/>
          <w:szCs w:val="28"/>
        </w:rPr>
        <w:t xml:space="preserve"> аспекты </w:t>
      </w:r>
      <w:proofErr w:type="spellStart"/>
      <w:r w:rsidRPr="00DA3493">
        <w:rPr>
          <w:b/>
          <w:sz w:val="28"/>
          <w:szCs w:val="28"/>
        </w:rPr>
        <w:t>саморегуляции</w:t>
      </w:r>
      <w:proofErr w:type="spellEnd"/>
      <w:r w:rsidRPr="00DA3493">
        <w:rPr>
          <w:b/>
          <w:sz w:val="28"/>
          <w:szCs w:val="28"/>
        </w:rPr>
        <w:t xml:space="preserve"> функций организма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4.1. Анатомия и физиология центральной нервной системы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4.2. Эндокринная система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Раздел 5. Морфофункциональная характеристика внутренних органов</w:t>
      </w:r>
    </w:p>
    <w:p w:rsidR="00DA3493" w:rsidRPr="00DA3493" w:rsidRDefault="00DA3493" w:rsidP="00DA3493">
      <w:pPr>
        <w:pStyle w:val="20"/>
        <w:spacing w:after="0" w:line="240" w:lineRule="auto"/>
        <w:ind w:firstLine="0"/>
        <w:jc w:val="left"/>
        <w:rPr>
          <w:b w:val="0"/>
          <w:sz w:val="28"/>
          <w:szCs w:val="28"/>
        </w:rPr>
      </w:pPr>
      <w:r w:rsidRPr="00DA3493">
        <w:rPr>
          <w:b w:val="0"/>
          <w:sz w:val="28"/>
          <w:szCs w:val="28"/>
        </w:rPr>
        <w:t>Тема 5.1. Анатомия органов дыхания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5.2. Анатомия органов пищеварения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5.3. Анатомия и физиология пищеварительных желез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5.4. Анатомия и физиология мочевой системы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5.5. Анатомия и физиология репродуктивной системы</w:t>
      </w:r>
    </w:p>
    <w:p w:rsidR="00DA3493" w:rsidRPr="00DA3493" w:rsidRDefault="00DA3493" w:rsidP="00DA3493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Раздел 6. Анатомия, физиология и биомеханика зубочелюстной системы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6.1. Скелет головы. Мозговой череп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6.2. Скелет головы. Лицевой череп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6.3. Морфофункциональная анатомия мышц головы и шеи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6.4. Функциональная анатомия полости рта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6.5. Слизистая оболочка полости рта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6.6. Общее строение зуба. Полость зуба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6.7. Гистологическое строение зуба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6.8. Частная анатомия зубов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6.9.Функциональная анатомия зубных рядов</w:t>
      </w:r>
    </w:p>
    <w:p w:rsidR="00DA3493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6.10. Артикуляция. Окклюзия. Прикусы</w:t>
      </w:r>
    </w:p>
    <w:p w:rsidR="00415644" w:rsidRPr="00DA3493" w:rsidRDefault="00DA3493" w:rsidP="00DA3493">
      <w:pPr>
        <w:pStyle w:val="a8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DA3493">
        <w:rPr>
          <w:sz w:val="28"/>
          <w:szCs w:val="28"/>
        </w:rPr>
        <w:t>Тема 6.11. Аномалии отдельных зубных органов, зубных дуг, увеличение количества зубов и их формы</w:t>
      </w:r>
    </w:p>
    <w:sectPr w:rsidR="00415644" w:rsidRPr="00DA3493" w:rsidSect="00DA3493">
      <w:footnotePr>
        <w:pos w:val="beneathText"/>
      </w:footnotePr>
      <w:pgSz w:w="11905" w:h="16837"/>
      <w:pgMar w:top="1134" w:right="850" w:bottom="1134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3D9" w:rsidRDefault="000643D9" w:rsidP="005D2B38">
      <w:r>
        <w:separator/>
      </w:r>
    </w:p>
  </w:endnote>
  <w:endnote w:type="continuationSeparator" w:id="1">
    <w:p w:rsidR="000643D9" w:rsidRDefault="000643D9" w:rsidP="005D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3D9" w:rsidRDefault="000643D9" w:rsidP="005D2B38">
      <w:r>
        <w:separator/>
      </w:r>
    </w:p>
  </w:footnote>
  <w:footnote w:type="continuationSeparator" w:id="1">
    <w:p w:rsidR="000643D9" w:rsidRDefault="000643D9" w:rsidP="005D2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DB0"/>
    <w:rsid w:val="000563FD"/>
    <w:rsid w:val="000643D9"/>
    <w:rsid w:val="00090147"/>
    <w:rsid w:val="00415644"/>
    <w:rsid w:val="00427B2F"/>
    <w:rsid w:val="00435DB0"/>
    <w:rsid w:val="00567241"/>
    <w:rsid w:val="005B7DE5"/>
    <w:rsid w:val="005D2B38"/>
    <w:rsid w:val="005E523E"/>
    <w:rsid w:val="007D70D9"/>
    <w:rsid w:val="0093310B"/>
    <w:rsid w:val="00A91C62"/>
    <w:rsid w:val="00C4626F"/>
    <w:rsid w:val="00CD13B7"/>
    <w:rsid w:val="00DA3493"/>
    <w:rsid w:val="00DA3F9A"/>
    <w:rsid w:val="00EC27CF"/>
    <w:rsid w:val="00F52992"/>
    <w:rsid w:val="00F7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B0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rsid w:val="00435DB0"/>
    <w:rPr>
      <w:rFonts w:cs="Times New Roman"/>
    </w:rPr>
  </w:style>
  <w:style w:type="paragraph" w:styleId="a4">
    <w:name w:val="footer"/>
    <w:basedOn w:val="a"/>
    <w:link w:val="a5"/>
    <w:uiPriority w:val="99"/>
    <w:semiHidden/>
    <w:rsid w:val="00435DB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435DB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header"/>
    <w:basedOn w:val="a"/>
    <w:link w:val="a7"/>
    <w:uiPriority w:val="99"/>
    <w:semiHidden/>
    <w:rsid w:val="00435D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35DB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">
    <w:name w:val="Абзац списка1"/>
    <w:basedOn w:val="a"/>
    <w:uiPriority w:val="34"/>
    <w:qFormat/>
    <w:rsid w:val="00435DB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93310B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2,Не полужирный1,Курсив"/>
    <w:basedOn w:val="2"/>
    <w:uiPriority w:val="99"/>
    <w:rsid w:val="0093310B"/>
    <w:rPr>
      <w:rFonts w:ascii="Times New Roman" w:hAnsi="Times New Roman"/>
      <w:b/>
      <w:bCs/>
      <w:i/>
      <w:iCs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93310B"/>
    <w:rPr>
      <w:rFonts w:ascii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3310B"/>
    <w:pPr>
      <w:shd w:val="clear" w:color="auto" w:fill="FFFFFF"/>
      <w:suppressAutoHyphens w:val="0"/>
      <w:spacing w:after="60" w:line="240" w:lineRule="atLeast"/>
      <w:ind w:hanging="360"/>
      <w:jc w:val="center"/>
    </w:pPr>
    <w:rPr>
      <w:b/>
      <w:bCs/>
      <w:sz w:val="23"/>
      <w:szCs w:val="23"/>
      <w:lang w:eastAsia="ru-RU"/>
    </w:rPr>
  </w:style>
  <w:style w:type="paragraph" w:styleId="a8">
    <w:name w:val="Body Text"/>
    <w:basedOn w:val="a"/>
    <w:link w:val="a9"/>
    <w:uiPriority w:val="99"/>
    <w:rsid w:val="0093310B"/>
    <w:pPr>
      <w:shd w:val="clear" w:color="auto" w:fill="FFFFFF"/>
      <w:suppressAutoHyphens w:val="0"/>
      <w:spacing w:before="60" w:line="283" w:lineRule="exact"/>
      <w:ind w:hanging="360"/>
    </w:pPr>
    <w:rPr>
      <w:rFonts w:eastAsia="Arial Unicode MS"/>
      <w:sz w:val="23"/>
      <w:szCs w:val="23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3310B"/>
    <w:rPr>
      <w:rFonts w:ascii="Times New Roman" w:eastAsia="Arial Unicode MS" w:hAnsi="Times New Roman"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3310B"/>
    <w:pPr>
      <w:shd w:val="clear" w:color="auto" w:fill="FFFFFF"/>
      <w:suppressAutoHyphens w:val="0"/>
      <w:spacing w:line="240" w:lineRule="atLeast"/>
    </w:pPr>
    <w:rPr>
      <w:b/>
      <w:bCs/>
      <w:sz w:val="20"/>
      <w:szCs w:val="20"/>
      <w:lang w:eastAsia="ru-RU"/>
    </w:rPr>
  </w:style>
  <w:style w:type="table" w:styleId="aa">
    <w:name w:val="Table Grid"/>
    <w:basedOn w:val="a1"/>
    <w:uiPriority w:val="99"/>
    <w:rsid w:val="0093310B"/>
    <w:rPr>
      <w:rFonts w:ascii="Arial Unicode MS" w:eastAsia="Arial Unicode MS" w:hAnsi="Arial Unicode MS" w:cs="Arial Unicode M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91C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1C62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макоева</dc:creator>
  <cp:lastModifiedBy>Асият</cp:lastModifiedBy>
  <cp:revision>4</cp:revision>
  <cp:lastPrinted>2015-03-10T09:27:00Z</cp:lastPrinted>
  <dcterms:created xsi:type="dcterms:W3CDTF">2015-03-05T12:17:00Z</dcterms:created>
  <dcterms:modified xsi:type="dcterms:W3CDTF">2015-03-10T09:28:00Z</dcterms:modified>
</cp:coreProperties>
</file>