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6D" w:rsidRPr="002F5860" w:rsidRDefault="007E526D" w:rsidP="007D506D">
      <w:pPr>
        <w:jc w:val="center"/>
        <w:rPr>
          <w:b/>
          <w:caps/>
          <w:sz w:val="28"/>
          <w:szCs w:val="28"/>
        </w:rPr>
      </w:pPr>
      <w:r w:rsidRPr="002F5860">
        <w:rPr>
          <w:b/>
          <w:caps/>
          <w:sz w:val="28"/>
          <w:szCs w:val="28"/>
        </w:rPr>
        <w:t>Аннотация</w:t>
      </w:r>
    </w:p>
    <w:p w:rsidR="007E526D" w:rsidRPr="002F5860" w:rsidRDefault="00314E28" w:rsidP="007D506D">
      <w:pPr>
        <w:jc w:val="center"/>
        <w:rPr>
          <w:b/>
          <w:bCs/>
          <w:sz w:val="28"/>
          <w:szCs w:val="28"/>
          <w:u w:val="single"/>
        </w:rPr>
      </w:pPr>
      <w:r w:rsidRPr="00314E28">
        <w:rPr>
          <w:b/>
          <w:sz w:val="28"/>
          <w:szCs w:val="28"/>
          <w:u w:val="single"/>
        </w:rPr>
        <w:t>ПМ 05. Изготовление челюстно-лицевых аппаратов</w:t>
      </w:r>
      <w:r w:rsidR="007E526D" w:rsidRPr="002F5860">
        <w:rPr>
          <w:b/>
          <w:bCs/>
          <w:sz w:val="28"/>
          <w:szCs w:val="28"/>
          <w:u w:val="single"/>
        </w:rPr>
        <w:t xml:space="preserve"> для специальности 31.02.05  Стоматология ортопедическая по программе базовой подготовки</w:t>
      </w:r>
    </w:p>
    <w:p w:rsidR="007E526D" w:rsidRPr="002F5860" w:rsidRDefault="007E526D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Квалификация: Зубной техник.</w:t>
      </w:r>
    </w:p>
    <w:p w:rsidR="007E526D" w:rsidRPr="002F5860" w:rsidRDefault="007E526D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E526D" w:rsidRPr="002F5860" w:rsidRDefault="007E526D" w:rsidP="007D506D">
      <w:pPr>
        <w:numPr>
          <w:ilvl w:val="1"/>
          <w:numId w:val="2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Область применения программы</w:t>
      </w:r>
    </w:p>
    <w:p w:rsidR="007E526D" w:rsidRPr="002F5860" w:rsidRDefault="007E526D" w:rsidP="00A548E2">
      <w:pPr>
        <w:ind w:firstLine="737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Рабочая программа профессионального модул</w:t>
      </w:r>
      <w:proofErr w:type="gramStart"/>
      <w:r w:rsidRPr="002F5860">
        <w:rPr>
          <w:sz w:val="28"/>
          <w:szCs w:val="28"/>
        </w:rPr>
        <w:t>я–</w:t>
      </w:r>
      <w:proofErr w:type="gramEnd"/>
      <w:r w:rsidRPr="002F5860">
        <w:rPr>
          <w:sz w:val="28"/>
          <w:szCs w:val="28"/>
        </w:rPr>
        <w:t xml:space="preserve"> является частью программы подготовки специалистов среднего звена в соответствии с ФГОС по специальности СПО 31.02.05</w:t>
      </w:r>
      <w:r w:rsidRPr="002F5860">
        <w:rPr>
          <w:b/>
          <w:sz w:val="28"/>
          <w:szCs w:val="28"/>
        </w:rPr>
        <w:t xml:space="preserve"> </w:t>
      </w:r>
      <w:r w:rsidRPr="002F5860">
        <w:rPr>
          <w:sz w:val="28"/>
          <w:szCs w:val="28"/>
        </w:rPr>
        <w:t>Стоматология ортопедическая в части освоения основного вида профессиональной деятельности (ВПД):</w:t>
      </w:r>
    </w:p>
    <w:p w:rsidR="007E526D" w:rsidRPr="002F5860" w:rsidRDefault="007E526D" w:rsidP="00A548E2">
      <w:pPr>
        <w:pStyle w:val="22"/>
        <w:widowControl w:val="0"/>
        <w:ind w:left="0" w:firstLine="708"/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Изготовление съемных пластиночных протезов.</w:t>
      </w:r>
    </w:p>
    <w:p w:rsidR="007E526D" w:rsidRPr="002F5860" w:rsidRDefault="007E526D" w:rsidP="00A548E2">
      <w:pPr>
        <w:jc w:val="both"/>
        <w:rPr>
          <w:sz w:val="28"/>
          <w:szCs w:val="28"/>
        </w:rPr>
      </w:pPr>
      <w:r w:rsidRPr="002F5860">
        <w:rPr>
          <w:sz w:val="28"/>
          <w:szCs w:val="28"/>
        </w:rPr>
        <w:t>и соответствующих профессиональных компетенций (ПК):</w:t>
      </w:r>
    </w:p>
    <w:p w:rsidR="00314E28" w:rsidRPr="003C4F34" w:rsidRDefault="00314E28" w:rsidP="00A548E2">
      <w:pPr>
        <w:pStyle w:val="a8"/>
        <w:widowControl w:val="0"/>
        <w:ind w:left="1069"/>
        <w:jc w:val="both"/>
        <w:rPr>
          <w:rFonts w:ascii="Times New Roman" w:hAnsi="Times New Roman"/>
          <w:bCs/>
          <w:sz w:val="28"/>
          <w:szCs w:val="28"/>
        </w:rPr>
      </w:pPr>
      <w:r w:rsidRPr="003C4F34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F34">
        <w:rPr>
          <w:rFonts w:ascii="Times New Roman" w:hAnsi="Times New Roman"/>
          <w:sz w:val="28"/>
          <w:szCs w:val="28"/>
        </w:rPr>
        <w:t xml:space="preserve">5.1. </w:t>
      </w:r>
      <w:r w:rsidRPr="003C4F34">
        <w:rPr>
          <w:rFonts w:ascii="Times New Roman" w:hAnsi="Times New Roman"/>
          <w:bCs/>
          <w:sz w:val="28"/>
          <w:szCs w:val="28"/>
        </w:rPr>
        <w:t>Изготавливать основные виды челюстно-лицевых аппаратов при дефектах челюстно-лицевой области.</w:t>
      </w:r>
    </w:p>
    <w:p w:rsidR="007E526D" w:rsidRPr="002F5860" w:rsidRDefault="00314E28" w:rsidP="00A548E2">
      <w:pPr>
        <w:pStyle w:val="a8"/>
        <w:widowControl w:val="0"/>
        <w:ind w:left="1069"/>
        <w:jc w:val="both"/>
        <w:rPr>
          <w:rFonts w:ascii="Times New Roman" w:hAnsi="Times New Roman"/>
          <w:sz w:val="28"/>
          <w:szCs w:val="28"/>
        </w:rPr>
      </w:pPr>
      <w:r w:rsidRPr="003C4F34">
        <w:rPr>
          <w:rFonts w:ascii="Times New Roman" w:hAnsi="Times New Roman"/>
          <w:sz w:val="28"/>
          <w:szCs w:val="28"/>
        </w:rPr>
        <w:t>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F34">
        <w:rPr>
          <w:rFonts w:ascii="Times New Roman" w:hAnsi="Times New Roman"/>
          <w:sz w:val="28"/>
          <w:szCs w:val="28"/>
        </w:rPr>
        <w:t>5.2.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F34">
        <w:rPr>
          <w:rFonts w:ascii="Times New Roman" w:hAnsi="Times New Roman"/>
          <w:bCs/>
          <w:sz w:val="28"/>
          <w:szCs w:val="28"/>
        </w:rPr>
        <w:t>Изготавливать</w:t>
      </w:r>
      <w:r w:rsidRPr="003C4F34">
        <w:rPr>
          <w:rFonts w:ascii="Times New Roman" w:hAnsi="Times New Roman"/>
          <w:sz w:val="28"/>
          <w:szCs w:val="28"/>
        </w:rPr>
        <w:t xml:space="preserve"> лечебно-профилактические челюстно-лицевые аппараты (шины).</w:t>
      </w:r>
    </w:p>
    <w:p w:rsidR="007E526D" w:rsidRPr="002F5860" w:rsidRDefault="007E526D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bCs/>
          <w:sz w:val="28"/>
          <w:szCs w:val="28"/>
        </w:rPr>
      </w:pPr>
      <w:r w:rsidRPr="002F5860">
        <w:rPr>
          <w:sz w:val="28"/>
          <w:szCs w:val="28"/>
        </w:rPr>
        <w:t>Рабочая программа учебной дисциплины может быть использована</w:t>
      </w:r>
      <w:r w:rsidRPr="002F5860">
        <w:rPr>
          <w:b/>
          <w:sz w:val="28"/>
          <w:szCs w:val="28"/>
        </w:rPr>
        <w:t xml:space="preserve">  </w:t>
      </w:r>
      <w:r w:rsidRPr="002F5860">
        <w:rPr>
          <w:bCs/>
          <w:sz w:val="28"/>
          <w:szCs w:val="28"/>
        </w:rPr>
        <w:t>по программе повышения квалификации и переподготовки зубных техников.</w:t>
      </w:r>
    </w:p>
    <w:p w:rsidR="007E526D" w:rsidRPr="002F5860" w:rsidRDefault="007E526D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E526D" w:rsidRPr="002F5860" w:rsidRDefault="007E526D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2F5860">
        <w:rPr>
          <w:b/>
          <w:sz w:val="28"/>
          <w:szCs w:val="28"/>
        </w:rPr>
        <w:t>1.2. Цели и задачи модуля – требования к результатам освоения модуля</w:t>
      </w:r>
    </w:p>
    <w:p w:rsidR="007E526D" w:rsidRPr="002F5860" w:rsidRDefault="007E526D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2F5860">
        <w:rPr>
          <w:sz w:val="28"/>
          <w:szCs w:val="28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2F5860">
        <w:rPr>
          <w:sz w:val="28"/>
          <w:szCs w:val="28"/>
        </w:rPr>
        <w:t>обучающийся</w:t>
      </w:r>
      <w:proofErr w:type="gramEnd"/>
      <w:r w:rsidRPr="002F5860">
        <w:rPr>
          <w:sz w:val="28"/>
          <w:szCs w:val="28"/>
        </w:rPr>
        <w:t xml:space="preserve"> в ходе освоения профессионального модуля должен:</w:t>
      </w:r>
    </w:p>
    <w:p w:rsidR="00314E28" w:rsidRPr="003C4F34" w:rsidRDefault="00314E28" w:rsidP="00A548E2">
      <w:pPr>
        <w:pStyle w:val="a7"/>
        <w:ind w:left="0" w:firstLine="0"/>
        <w:rPr>
          <w:sz w:val="28"/>
          <w:szCs w:val="28"/>
        </w:rPr>
      </w:pPr>
      <w:r w:rsidRPr="003C4F34">
        <w:rPr>
          <w:b/>
          <w:sz w:val="28"/>
          <w:szCs w:val="28"/>
        </w:rPr>
        <w:t>уметь:</w:t>
      </w:r>
      <w:r w:rsidRPr="003C4F34">
        <w:rPr>
          <w:sz w:val="28"/>
          <w:szCs w:val="28"/>
        </w:rPr>
        <w:t xml:space="preserve"> </w:t>
      </w:r>
    </w:p>
    <w:p w:rsidR="00314E28" w:rsidRPr="003C4F34" w:rsidRDefault="00314E28" w:rsidP="00A548E2">
      <w:pPr>
        <w:pStyle w:val="a7"/>
        <w:numPr>
          <w:ilvl w:val="0"/>
          <w:numId w:val="11"/>
        </w:numPr>
        <w:tabs>
          <w:tab w:val="clear" w:pos="454"/>
          <w:tab w:val="left" w:pos="227"/>
        </w:tabs>
        <w:suppressAutoHyphens w:val="0"/>
        <w:rPr>
          <w:sz w:val="28"/>
          <w:szCs w:val="28"/>
        </w:rPr>
      </w:pPr>
      <w:r w:rsidRPr="003C4F34">
        <w:rPr>
          <w:sz w:val="28"/>
          <w:szCs w:val="28"/>
        </w:rPr>
        <w:t>изготовить основные виды челюстно-лицевых аппаратов;</w:t>
      </w:r>
    </w:p>
    <w:p w:rsidR="00314E28" w:rsidRPr="003C4F34" w:rsidRDefault="00314E28" w:rsidP="00A548E2">
      <w:pPr>
        <w:pStyle w:val="a7"/>
        <w:numPr>
          <w:ilvl w:val="0"/>
          <w:numId w:val="11"/>
        </w:numPr>
        <w:tabs>
          <w:tab w:val="clear" w:pos="454"/>
          <w:tab w:val="left" w:pos="227"/>
        </w:tabs>
        <w:suppressAutoHyphens w:val="0"/>
        <w:rPr>
          <w:sz w:val="28"/>
          <w:szCs w:val="28"/>
        </w:rPr>
      </w:pPr>
      <w:r w:rsidRPr="003C4F34">
        <w:rPr>
          <w:sz w:val="28"/>
          <w:szCs w:val="28"/>
        </w:rPr>
        <w:t>изготавливать лечебно-профилактические челюстно-лицевые аппараты (шины);</w:t>
      </w:r>
    </w:p>
    <w:p w:rsidR="00314E28" w:rsidRPr="003C4F34" w:rsidRDefault="00314E28" w:rsidP="00A548E2">
      <w:pPr>
        <w:jc w:val="both"/>
        <w:rPr>
          <w:b/>
          <w:sz w:val="28"/>
          <w:szCs w:val="28"/>
        </w:rPr>
      </w:pPr>
      <w:r w:rsidRPr="003C4F34">
        <w:rPr>
          <w:b/>
          <w:sz w:val="28"/>
          <w:szCs w:val="28"/>
        </w:rPr>
        <w:t xml:space="preserve">знать: 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цели и задачи челюстно-лицевой ортопедии;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историю развития челюстно-лицевой ортопедии;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связь челюстно-лицевой ортопедии с другими науками и дисциплинами;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классификацию челюстно-лицевых аппаратов;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определение травмы, повреждения, их классификацию;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огнестрельные повреждения челюстно-лицевой области, их особенности;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ортопедическую помощь на этапах медицинской эвакуации;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неогнестрельные переломы челюстей, их классификации и механизм смещения отломков;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особенностей ухода и питания челюстно-лицевых больных;</w:t>
      </w:r>
    </w:p>
    <w:p w:rsidR="00314E28" w:rsidRPr="003C4F34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методы борьбы с осложнениями на этапах медицинской эвакуации;</w:t>
      </w:r>
    </w:p>
    <w:p w:rsidR="00314E28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3C4F34">
        <w:rPr>
          <w:sz w:val="28"/>
          <w:szCs w:val="28"/>
        </w:rPr>
        <w:t>принципы лечения переломов челюстей;</w:t>
      </w:r>
    </w:p>
    <w:p w:rsidR="00314E28" w:rsidRPr="000024DF" w:rsidRDefault="00314E28" w:rsidP="00A548E2">
      <w:pPr>
        <w:pStyle w:val="a7"/>
        <w:tabs>
          <w:tab w:val="clear" w:pos="454"/>
          <w:tab w:val="left" w:pos="227"/>
        </w:tabs>
        <w:suppressAutoHyphens w:val="0"/>
        <w:ind w:left="786" w:hanging="360"/>
        <w:rPr>
          <w:sz w:val="28"/>
          <w:szCs w:val="28"/>
        </w:rPr>
      </w:pPr>
      <w:r w:rsidRPr="000024DF">
        <w:rPr>
          <w:sz w:val="28"/>
          <w:szCs w:val="28"/>
        </w:rPr>
        <w:t>особенности изготовления шины (каппы).</w:t>
      </w:r>
    </w:p>
    <w:p w:rsidR="00314E28" w:rsidRDefault="00314E28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7D506D" w:rsidRDefault="007D506D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314E28" w:rsidRPr="003C4F34" w:rsidRDefault="00314E28" w:rsidP="00A54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C4F34">
        <w:rPr>
          <w:b/>
          <w:sz w:val="28"/>
          <w:szCs w:val="28"/>
        </w:rPr>
        <w:lastRenderedPageBreak/>
        <w:t xml:space="preserve">1.3. </w:t>
      </w:r>
      <w:r>
        <w:rPr>
          <w:b/>
          <w:sz w:val="28"/>
          <w:szCs w:val="28"/>
        </w:rPr>
        <w:t>К</w:t>
      </w:r>
      <w:r w:rsidRPr="003C4F34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p w:rsidR="00314E28" w:rsidRPr="003C4F34" w:rsidRDefault="00314E28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C4F34">
        <w:rPr>
          <w:sz w:val="28"/>
          <w:szCs w:val="28"/>
        </w:rPr>
        <w:t xml:space="preserve">всего –  </w:t>
      </w:r>
      <w:r>
        <w:rPr>
          <w:sz w:val="28"/>
          <w:szCs w:val="28"/>
          <w:u w:val="single"/>
        </w:rPr>
        <w:t>171</w:t>
      </w:r>
      <w:r w:rsidRPr="003C4F34">
        <w:rPr>
          <w:sz w:val="28"/>
          <w:szCs w:val="28"/>
          <w:u w:val="single"/>
        </w:rPr>
        <w:t xml:space="preserve"> </w:t>
      </w:r>
      <w:r w:rsidRPr="003C4F34">
        <w:rPr>
          <w:sz w:val="28"/>
          <w:szCs w:val="28"/>
        </w:rPr>
        <w:t>час, в том числе:</w:t>
      </w:r>
    </w:p>
    <w:p w:rsidR="00314E28" w:rsidRPr="003C4F34" w:rsidRDefault="00314E28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C4F34">
        <w:rPr>
          <w:sz w:val="28"/>
          <w:szCs w:val="28"/>
        </w:rPr>
        <w:t xml:space="preserve">максимальной учебной нагрузки обучающегося –   </w:t>
      </w:r>
      <w:r>
        <w:rPr>
          <w:sz w:val="28"/>
          <w:szCs w:val="28"/>
          <w:u w:val="single"/>
        </w:rPr>
        <w:t>153</w:t>
      </w:r>
      <w:r w:rsidRPr="003C4F34">
        <w:rPr>
          <w:sz w:val="28"/>
          <w:szCs w:val="28"/>
          <w:u w:val="single"/>
        </w:rPr>
        <w:t xml:space="preserve">  </w:t>
      </w:r>
      <w:r w:rsidRPr="003C4F34">
        <w:rPr>
          <w:sz w:val="28"/>
          <w:szCs w:val="28"/>
        </w:rPr>
        <w:t>час</w:t>
      </w:r>
      <w:r w:rsidR="000449AD">
        <w:rPr>
          <w:sz w:val="28"/>
          <w:szCs w:val="28"/>
        </w:rPr>
        <w:t>а</w:t>
      </w:r>
      <w:r w:rsidRPr="003C4F34">
        <w:rPr>
          <w:sz w:val="28"/>
          <w:szCs w:val="28"/>
        </w:rPr>
        <w:t>, включая:</w:t>
      </w:r>
    </w:p>
    <w:p w:rsidR="00314E28" w:rsidRPr="003C4F34" w:rsidRDefault="00314E28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C4F34">
        <w:rPr>
          <w:sz w:val="28"/>
          <w:szCs w:val="28"/>
        </w:rPr>
        <w:t xml:space="preserve">обязательной аудиторной учебной нагрузки обучающегося – </w:t>
      </w:r>
      <w:r>
        <w:rPr>
          <w:sz w:val="28"/>
          <w:szCs w:val="28"/>
          <w:u w:val="single"/>
        </w:rPr>
        <w:t>102</w:t>
      </w:r>
      <w:r w:rsidRPr="003C4F34">
        <w:rPr>
          <w:sz w:val="28"/>
          <w:szCs w:val="28"/>
        </w:rPr>
        <w:t xml:space="preserve"> час</w:t>
      </w:r>
      <w:r w:rsidR="000449AD">
        <w:rPr>
          <w:sz w:val="28"/>
          <w:szCs w:val="28"/>
        </w:rPr>
        <w:t>а</w:t>
      </w:r>
      <w:r w:rsidRPr="003C4F34">
        <w:rPr>
          <w:sz w:val="28"/>
          <w:szCs w:val="28"/>
        </w:rPr>
        <w:t>;</w:t>
      </w:r>
    </w:p>
    <w:p w:rsidR="00314E28" w:rsidRPr="003C4F34" w:rsidRDefault="00314E28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C4F34">
        <w:rPr>
          <w:sz w:val="28"/>
          <w:szCs w:val="28"/>
        </w:rPr>
        <w:t xml:space="preserve">самостоятельной работы </w:t>
      </w:r>
      <w:proofErr w:type="gramStart"/>
      <w:r w:rsidRPr="003C4F34">
        <w:rPr>
          <w:sz w:val="28"/>
          <w:szCs w:val="28"/>
        </w:rPr>
        <w:t>обучающегося</w:t>
      </w:r>
      <w:proofErr w:type="gramEnd"/>
      <w:r w:rsidRPr="003C4F34">
        <w:rPr>
          <w:sz w:val="28"/>
          <w:szCs w:val="28"/>
        </w:rPr>
        <w:t xml:space="preserve"> –  </w:t>
      </w:r>
      <w:r>
        <w:rPr>
          <w:sz w:val="28"/>
          <w:szCs w:val="28"/>
          <w:u w:val="single"/>
        </w:rPr>
        <w:t>51</w:t>
      </w:r>
      <w:r w:rsidRPr="003C4F34">
        <w:rPr>
          <w:sz w:val="28"/>
          <w:szCs w:val="28"/>
        </w:rPr>
        <w:t xml:space="preserve"> час;</w:t>
      </w:r>
    </w:p>
    <w:p w:rsidR="007E526D" w:rsidRPr="002F5860" w:rsidRDefault="00314E28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3C4F34">
        <w:rPr>
          <w:sz w:val="28"/>
          <w:szCs w:val="28"/>
        </w:rPr>
        <w:t>учебной и производственной практики –</w:t>
      </w:r>
      <w:r>
        <w:rPr>
          <w:sz w:val="28"/>
          <w:szCs w:val="28"/>
        </w:rPr>
        <w:t xml:space="preserve"> </w:t>
      </w:r>
      <w:r w:rsidRPr="001B4F3B">
        <w:rPr>
          <w:sz w:val="28"/>
          <w:szCs w:val="28"/>
          <w:u w:val="single"/>
        </w:rPr>
        <w:t xml:space="preserve"> </w:t>
      </w:r>
      <w:r w:rsidRPr="00E337AE">
        <w:rPr>
          <w:sz w:val="28"/>
          <w:szCs w:val="28"/>
          <w:u w:val="single"/>
        </w:rPr>
        <w:t xml:space="preserve">18  </w:t>
      </w:r>
      <w:r w:rsidRPr="001B4F3B">
        <w:rPr>
          <w:sz w:val="28"/>
          <w:szCs w:val="28"/>
          <w:u w:val="single"/>
        </w:rPr>
        <w:t xml:space="preserve"> </w:t>
      </w:r>
      <w:r w:rsidRPr="003C4F34">
        <w:rPr>
          <w:sz w:val="28"/>
          <w:szCs w:val="28"/>
        </w:rPr>
        <w:t>часов.</w:t>
      </w:r>
    </w:p>
    <w:p w:rsidR="007E526D" w:rsidRPr="002F5860" w:rsidRDefault="007E526D" w:rsidP="00A548E2">
      <w:pPr>
        <w:jc w:val="both"/>
        <w:rPr>
          <w:sz w:val="28"/>
          <w:szCs w:val="28"/>
        </w:rPr>
      </w:pPr>
    </w:p>
    <w:p w:rsidR="007D506D" w:rsidRDefault="007D506D" w:rsidP="007D506D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1.</w:t>
      </w:r>
      <w:r w:rsidR="007E526D" w:rsidRPr="002F5860">
        <w:rPr>
          <w:b/>
          <w:sz w:val="28"/>
          <w:szCs w:val="28"/>
        </w:rPr>
        <w:t xml:space="preserve">4.СОДЕРЖАНИЕ </w:t>
      </w:r>
      <w:proofErr w:type="gramStart"/>
      <w:r w:rsidR="007E526D" w:rsidRPr="002F5860">
        <w:rPr>
          <w:b/>
          <w:sz w:val="28"/>
          <w:szCs w:val="28"/>
        </w:rPr>
        <w:t>ОБУЧЕНИЯ ПО</w:t>
      </w:r>
      <w:proofErr w:type="gramEnd"/>
      <w:r w:rsidR="007E526D" w:rsidRPr="002F5860">
        <w:rPr>
          <w:b/>
          <w:sz w:val="28"/>
          <w:szCs w:val="28"/>
        </w:rPr>
        <w:t xml:space="preserve"> ПРОФЕССИОНАЛЬНОМУ МОДУЛЮ.  </w:t>
      </w:r>
      <w:r w:rsidR="007E526D" w:rsidRPr="002F5860">
        <w:rPr>
          <w:b/>
          <w:bCs/>
          <w:sz w:val="28"/>
          <w:szCs w:val="28"/>
          <w:u w:val="single"/>
        </w:rPr>
        <w:t xml:space="preserve">Изготовление съемных пластиночных протезов для специальности 31.02.05  Стоматология ортопедическая </w:t>
      </w:r>
    </w:p>
    <w:p w:rsidR="007E526D" w:rsidRPr="002F5860" w:rsidRDefault="007E526D" w:rsidP="007D506D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по программе базовой подготовки</w:t>
      </w:r>
    </w:p>
    <w:p w:rsidR="007E526D" w:rsidRPr="002F5860" w:rsidRDefault="007E526D" w:rsidP="007D50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u w:val="single"/>
        </w:rPr>
      </w:pPr>
      <w:r w:rsidRPr="002F5860">
        <w:rPr>
          <w:b/>
          <w:bCs/>
          <w:sz w:val="28"/>
          <w:szCs w:val="28"/>
          <w:u w:val="single"/>
        </w:rPr>
        <w:t>Квалификация:  Зубной техник.</w:t>
      </w:r>
    </w:p>
    <w:p w:rsidR="007E526D" w:rsidRPr="002F5860" w:rsidRDefault="007E526D" w:rsidP="00A548E2">
      <w:pPr>
        <w:jc w:val="both"/>
        <w:rPr>
          <w:sz w:val="28"/>
          <w:szCs w:val="28"/>
        </w:rPr>
      </w:pPr>
    </w:p>
    <w:p w:rsidR="00314E28" w:rsidRPr="00A548E2" w:rsidRDefault="00314E28" w:rsidP="00A548E2">
      <w:pPr>
        <w:jc w:val="both"/>
        <w:rPr>
          <w:rFonts w:eastAsia="Calibri"/>
          <w:b/>
          <w:bCs/>
          <w:sz w:val="28"/>
          <w:szCs w:val="28"/>
        </w:rPr>
      </w:pPr>
      <w:r w:rsidRPr="00A548E2">
        <w:rPr>
          <w:b/>
          <w:sz w:val="28"/>
          <w:szCs w:val="28"/>
        </w:rPr>
        <w:t>Раздел 1.</w:t>
      </w:r>
      <w:r w:rsidRPr="00A548E2">
        <w:rPr>
          <w:sz w:val="28"/>
          <w:szCs w:val="28"/>
        </w:rPr>
        <w:t xml:space="preserve">  </w:t>
      </w:r>
      <w:r w:rsidRPr="00A548E2">
        <w:rPr>
          <w:b/>
          <w:bCs/>
          <w:sz w:val="28"/>
          <w:szCs w:val="28"/>
        </w:rPr>
        <w:t>Изготовление основных видов  челюстно-лицевых аппаратов.</w:t>
      </w:r>
      <w:r w:rsidRPr="00A548E2">
        <w:rPr>
          <w:rFonts w:eastAsia="Calibri"/>
          <w:b/>
          <w:bCs/>
          <w:sz w:val="28"/>
          <w:szCs w:val="28"/>
        </w:rPr>
        <w:t xml:space="preserve"> 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 xml:space="preserve">Тема 1.1.  Огнестрельные </w:t>
      </w:r>
      <w:proofErr w:type="spellStart"/>
      <w:r w:rsidRPr="00A548E2">
        <w:rPr>
          <w:rFonts w:eastAsia="Calibri"/>
          <w:bCs/>
          <w:sz w:val="28"/>
          <w:szCs w:val="28"/>
        </w:rPr>
        <w:t>переломычелюстно</w:t>
      </w:r>
      <w:proofErr w:type="spellEnd"/>
      <w:r w:rsidRPr="00A548E2">
        <w:rPr>
          <w:rFonts w:eastAsia="Calibri"/>
          <w:bCs/>
          <w:sz w:val="28"/>
          <w:szCs w:val="28"/>
        </w:rPr>
        <w:t>-лицевой области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1.2. Неогнестрельные переломы челюстно-лицевой области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1.3. Ортопедические методы лечения переломов челюстей фиксирующими аппаратами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 xml:space="preserve">Тема 1.4. Ортопедические методы лечения переломов челюстей </w:t>
      </w:r>
      <w:proofErr w:type="spellStart"/>
      <w:r w:rsidRPr="00A548E2">
        <w:rPr>
          <w:rFonts w:eastAsia="Calibri"/>
          <w:bCs/>
          <w:sz w:val="28"/>
          <w:szCs w:val="28"/>
        </w:rPr>
        <w:t>репонирующими</w:t>
      </w:r>
      <w:proofErr w:type="spellEnd"/>
      <w:r w:rsidRPr="00A548E2">
        <w:rPr>
          <w:rFonts w:eastAsia="Calibri"/>
          <w:bCs/>
          <w:sz w:val="28"/>
          <w:szCs w:val="28"/>
        </w:rPr>
        <w:t xml:space="preserve"> аппаратами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1.5. Ортопедические методы лечения при не сросшихся и неправильно сросшихся переломах челюстей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 xml:space="preserve">Тема 1.6. Ортопедические методы лечения при контрактурах и </w:t>
      </w:r>
      <w:proofErr w:type="spellStart"/>
      <w:r w:rsidRPr="00A548E2">
        <w:rPr>
          <w:rFonts w:eastAsia="Calibri"/>
          <w:bCs/>
          <w:sz w:val="28"/>
          <w:szCs w:val="28"/>
        </w:rPr>
        <w:t>микростомии</w:t>
      </w:r>
      <w:proofErr w:type="spellEnd"/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1.7.Ортопедические методы лечения больных с врожденными дефектами твердого и (или) мягкого неба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1.8. Замещающие, резекционные аппараты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1.9. Формирующие аппараты</w:t>
      </w:r>
    </w:p>
    <w:p w:rsidR="00314E28" w:rsidRPr="00A548E2" w:rsidRDefault="00314E28" w:rsidP="00A548E2">
      <w:pPr>
        <w:jc w:val="both"/>
        <w:rPr>
          <w:rFonts w:eastAsia="Calibri"/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 xml:space="preserve">Тема 1.10. </w:t>
      </w:r>
      <w:proofErr w:type="spellStart"/>
      <w:r w:rsidRPr="00A548E2">
        <w:rPr>
          <w:rFonts w:eastAsia="Calibri"/>
          <w:bCs/>
          <w:sz w:val="28"/>
          <w:szCs w:val="28"/>
        </w:rPr>
        <w:t>Эктопротезирование</w:t>
      </w:r>
      <w:proofErr w:type="spellEnd"/>
      <w:r w:rsidRPr="00A548E2">
        <w:rPr>
          <w:rFonts w:eastAsia="Calibri"/>
          <w:bCs/>
          <w:sz w:val="28"/>
          <w:szCs w:val="28"/>
        </w:rPr>
        <w:t xml:space="preserve"> лица</w:t>
      </w:r>
    </w:p>
    <w:p w:rsidR="00314E28" w:rsidRPr="00A548E2" w:rsidRDefault="00314E28" w:rsidP="00A548E2">
      <w:pPr>
        <w:jc w:val="both"/>
        <w:rPr>
          <w:bCs/>
          <w:sz w:val="28"/>
          <w:szCs w:val="28"/>
        </w:rPr>
      </w:pPr>
      <w:r w:rsidRPr="00A548E2">
        <w:rPr>
          <w:rFonts w:eastAsia="Calibri"/>
          <w:bCs/>
          <w:sz w:val="28"/>
          <w:szCs w:val="28"/>
        </w:rPr>
        <w:t>Тема 1.11. Ортопедические средства защиты  для спортсменов</w:t>
      </w:r>
    </w:p>
    <w:p w:rsidR="007D506D" w:rsidRDefault="007D506D" w:rsidP="007D506D">
      <w:pPr>
        <w:pStyle w:val="1"/>
        <w:tabs>
          <w:tab w:val="clear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sz w:val="28"/>
          <w:szCs w:val="28"/>
        </w:rPr>
      </w:pPr>
    </w:p>
    <w:p w:rsidR="007D506D" w:rsidRPr="00A548E2" w:rsidRDefault="007D506D" w:rsidP="00A548E2">
      <w:pPr>
        <w:jc w:val="both"/>
        <w:rPr>
          <w:sz w:val="28"/>
          <w:szCs w:val="28"/>
        </w:rPr>
      </w:pPr>
      <w:bookmarkStart w:id="0" w:name="_GoBack"/>
      <w:bookmarkEnd w:id="0"/>
    </w:p>
    <w:sectPr w:rsidR="007D506D" w:rsidRPr="00A548E2" w:rsidSect="00A548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664" w:rsidRDefault="00CE5664" w:rsidP="00FA4395">
      <w:r>
        <w:separator/>
      </w:r>
    </w:p>
  </w:endnote>
  <w:endnote w:type="continuationSeparator" w:id="0">
    <w:p w:rsidR="00CE5664" w:rsidRDefault="00CE5664" w:rsidP="00FA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664" w:rsidRDefault="00CE5664" w:rsidP="00FA4395">
      <w:r>
        <w:separator/>
      </w:r>
    </w:p>
  </w:footnote>
  <w:footnote w:type="continuationSeparator" w:id="0">
    <w:p w:rsidR="00CE5664" w:rsidRDefault="00CE5664" w:rsidP="00FA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5">
    <w:nsid w:val="0000000C"/>
    <w:multiLevelType w:val="singleLevel"/>
    <w:tmpl w:val="0000000C"/>
    <w:name w:val="WW8Num24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  <w:color w:val="000000"/>
        <w:sz w:val="16"/>
        <w:szCs w:val="16"/>
      </w:rPr>
    </w:lvl>
  </w:abstractNum>
  <w:abstractNum w:abstractNumId="6">
    <w:nsid w:val="05CB7828"/>
    <w:multiLevelType w:val="multilevel"/>
    <w:tmpl w:val="C3C612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7660EF0"/>
    <w:multiLevelType w:val="hybridMultilevel"/>
    <w:tmpl w:val="876E1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F743AD"/>
    <w:multiLevelType w:val="hybridMultilevel"/>
    <w:tmpl w:val="EC5C33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D622A3"/>
    <w:multiLevelType w:val="hybridMultilevel"/>
    <w:tmpl w:val="9252C03C"/>
    <w:lvl w:ilvl="0" w:tplc="CE90F5B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06F76A4"/>
    <w:multiLevelType w:val="hybridMultilevel"/>
    <w:tmpl w:val="80AE06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89A48D3"/>
    <w:multiLevelType w:val="hybridMultilevel"/>
    <w:tmpl w:val="342CE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91640"/>
    <w:multiLevelType w:val="hybridMultilevel"/>
    <w:tmpl w:val="7A8235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1806A9"/>
    <w:multiLevelType w:val="hybridMultilevel"/>
    <w:tmpl w:val="4296D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CE573D"/>
    <w:multiLevelType w:val="multilevel"/>
    <w:tmpl w:val="EA1A865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4015244D"/>
    <w:multiLevelType w:val="hybridMultilevel"/>
    <w:tmpl w:val="FEE07352"/>
    <w:lvl w:ilvl="0" w:tplc="AC7829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EB0453"/>
    <w:multiLevelType w:val="multilevel"/>
    <w:tmpl w:val="0F1643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BF505B1"/>
    <w:multiLevelType w:val="hybridMultilevel"/>
    <w:tmpl w:val="26D633C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F200CE"/>
    <w:multiLevelType w:val="hybridMultilevel"/>
    <w:tmpl w:val="88604160"/>
    <w:lvl w:ilvl="0" w:tplc="7A2C5F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530452"/>
    <w:multiLevelType w:val="hybridMultilevel"/>
    <w:tmpl w:val="FD8474B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A1237A"/>
    <w:multiLevelType w:val="hybridMultilevel"/>
    <w:tmpl w:val="60307462"/>
    <w:lvl w:ilvl="0" w:tplc="419EC61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60986339"/>
    <w:multiLevelType w:val="hybridMultilevel"/>
    <w:tmpl w:val="87A40CF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E1311"/>
    <w:multiLevelType w:val="multilevel"/>
    <w:tmpl w:val="60E841D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682E6F7C"/>
    <w:multiLevelType w:val="hybridMultilevel"/>
    <w:tmpl w:val="21D2C826"/>
    <w:lvl w:ilvl="0" w:tplc="AC78296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0C099A"/>
    <w:multiLevelType w:val="hybridMultilevel"/>
    <w:tmpl w:val="0A42C530"/>
    <w:lvl w:ilvl="0" w:tplc="CE90F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E505F7"/>
    <w:multiLevelType w:val="hybridMultilevel"/>
    <w:tmpl w:val="0830693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>
    <w:nsid w:val="703C75DD"/>
    <w:multiLevelType w:val="hybridMultilevel"/>
    <w:tmpl w:val="0030AB3E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CBD2EF9"/>
    <w:multiLevelType w:val="multilevel"/>
    <w:tmpl w:val="603AEE4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7CD43311"/>
    <w:multiLevelType w:val="hybridMultilevel"/>
    <w:tmpl w:val="AF8E4E4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25"/>
  </w:num>
  <w:num w:numId="7">
    <w:abstractNumId w:val="20"/>
  </w:num>
  <w:num w:numId="8">
    <w:abstractNumId w:val="10"/>
  </w:num>
  <w:num w:numId="9">
    <w:abstractNumId w:val="4"/>
  </w:num>
  <w:num w:numId="10">
    <w:abstractNumId w:val="26"/>
  </w:num>
  <w:num w:numId="11">
    <w:abstractNumId w:val="24"/>
  </w:num>
  <w:num w:numId="12">
    <w:abstractNumId w:val="9"/>
  </w:num>
  <w:num w:numId="13">
    <w:abstractNumId w:val="0"/>
  </w:num>
  <w:num w:numId="14">
    <w:abstractNumId w:val="15"/>
  </w:num>
  <w:num w:numId="15">
    <w:abstractNumId w:val="23"/>
  </w:num>
  <w:num w:numId="16">
    <w:abstractNumId w:val="18"/>
  </w:num>
  <w:num w:numId="17">
    <w:abstractNumId w:val="16"/>
  </w:num>
  <w:num w:numId="18">
    <w:abstractNumId w:val="21"/>
  </w:num>
  <w:num w:numId="19">
    <w:abstractNumId w:val="11"/>
  </w:num>
  <w:num w:numId="20">
    <w:abstractNumId w:val="22"/>
  </w:num>
  <w:num w:numId="21">
    <w:abstractNumId w:val="28"/>
  </w:num>
  <w:num w:numId="22">
    <w:abstractNumId w:val="7"/>
  </w:num>
  <w:num w:numId="23">
    <w:abstractNumId w:val="27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3"/>
  </w:num>
  <w:num w:numId="27">
    <w:abstractNumId w:val="14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9FD"/>
    <w:rsid w:val="000449AD"/>
    <w:rsid w:val="000539BA"/>
    <w:rsid w:val="000A7B9B"/>
    <w:rsid w:val="00162B22"/>
    <w:rsid w:val="00176E2E"/>
    <w:rsid w:val="0022370C"/>
    <w:rsid w:val="00286344"/>
    <w:rsid w:val="002F09B0"/>
    <w:rsid w:val="002F365A"/>
    <w:rsid w:val="002F5860"/>
    <w:rsid w:val="00300EAE"/>
    <w:rsid w:val="00314E28"/>
    <w:rsid w:val="00333260"/>
    <w:rsid w:val="003A3000"/>
    <w:rsid w:val="00462080"/>
    <w:rsid w:val="00475600"/>
    <w:rsid w:val="00533C5A"/>
    <w:rsid w:val="00547B49"/>
    <w:rsid w:val="0058077A"/>
    <w:rsid w:val="00610AE1"/>
    <w:rsid w:val="00622D68"/>
    <w:rsid w:val="00771178"/>
    <w:rsid w:val="0079521A"/>
    <w:rsid w:val="007B6FF2"/>
    <w:rsid w:val="007D506D"/>
    <w:rsid w:val="007E526D"/>
    <w:rsid w:val="00860E0C"/>
    <w:rsid w:val="00863BDB"/>
    <w:rsid w:val="009559FD"/>
    <w:rsid w:val="00993E92"/>
    <w:rsid w:val="009C31E3"/>
    <w:rsid w:val="009C5B19"/>
    <w:rsid w:val="00A171AE"/>
    <w:rsid w:val="00A356F1"/>
    <w:rsid w:val="00A548E2"/>
    <w:rsid w:val="00AE66FC"/>
    <w:rsid w:val="00AF7B4B"/>
    <w:rsid w:val="00B20E15"/>
    <w:rsid w:val="00B539E0"/>
    <w:rsid w:val="00BC383D"/>
    <w:rsid w:val="00C37BAF"/>
    <w:rsid w:val="00C81F63"/>
    <w:rsid w:val="00CE5664"/>
    <w:rsid w:val="00D34EA6"/>
    <w:rsid w:val="00DF53F3"/>
    <w:rsid w:val="00E21C8C"/>
    <w:rsid w:val="00E64D93"/>
    <w:rsid w:val="00E67B42"/>
    <w:rsid w:val="00EC4A40"/>
    <w:rsid w:val="00FA3CFE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FD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548E2"/>
    <w:pPr>
      <w:keepNext/>
      <w:tabs>
        <w:tab w:val="num" w:pos="0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9559FD"/>
    <w:pPr>
      <w:spacing w:after="120" w:line="480" w:lineRule="auto"/>
      <w:ind w:left="283"/>
    </w:pPr>
  </w:style>
  <w:style w:type="paragraph" w:customStyle="1" w:styleId="22">
    <w:name w:val="Список 22"/>
    <w:basedOn w:val="a"/>
    <w:rsid w:val="009559FD"/>
    <w:pPr>
      <w:ind w:left="566" w:hanging="283"/>
    </w:pPr>
  </w:style>
  <w:style w:type="paragraph" w:customStyle="1" w:styleId="11">
    <w:name w:val="Абзац списка1"/>
    <w:basedOn w:val="a"/>
    <w:uiPriority w:val="34"/>
    <w:qFormat/>
    <w:rsid w:val="0022370C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FA43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FA4395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footer"/>
    <w:basedOn w:val="a"/>
    <w:link w:val="a6"/>
    <w:uiPriority w:val="99"/>
    <w:semiHidden/>
    <w:unhideWhenUsed/>
    <w:rsid w:val="00FA43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FA4395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7">
    <w:name w:val="Перечисление для таблиц"/>
    <w:basedOn w:val="a"/>
    <w:rsid w:val="002F365A"/>
    <w:pPr>
      <w:tabs>
        <w:tab w:val="left" w:pos="454"/>
      </w:tabs>
      <w:ind w:left="227" w:hanging="227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314E2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10">
    <w:name w:val="Заголовок 1 Знак"/>
    <w:link w:val="1"/>
    <w:rsid w:val="00A548E2"/>
    <w:rPr>
      <w:rFonts w:ascii="Times New Roman" w:hAnsi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A548E2"/>
    <w:pPr>
      <w:spacing w:after="120"/>
    </w:pPr>
  </w:style>
  <w:style w:type="character" w:customStyle="1" w:styleId="aa">
    <w:name w:val="Основной текст Знак"/>
    <w:link w:val="a9"/>
    <w:rsid w:val="00A548E2"/>
    <w:rPr>
      <w:rFonts w:ascii="Times New Roman" w:hAnsi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A548E2"/>
    <w:pPr>
      <w:spacing w:after="120"/>
      <w:ind w:left="283"/>
    </w:pPr>
    <w:rPr>
      <w:sz w:val="16"/>
      <w:szCs w:val="16"/>
    </w:rPr>
  </w:style>
  <w:style w:type="character" w:styleId="ab">
    <w:name w:val="Hyperlink"/>
    <w:rsid w:val="00A548E2"/>
    <w:rPr>
      <w:color w:val="000000"/>
      <w:u w:val="single"/>
    </w:rPr>
  </w:style>
  <w:style w:type="paragraph" w:styleId="2">
    <w:name w:val="Body Text Indent 2"/>
    <w:basedOn w:val="a"/>
    <w:link w:val="20"/>
    <w:rsid w:val="00A548E2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link w:val="2"/>
    <w:rsid w:val="00A548E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макоева</dc:creator>
  <cp:lastModifiedBy>Admin</cp:lastModifiedBy>
  <cp:revision>9</cp:revision>
  <cp:lastPrinted>2015-04-15T12:31:00Z</cp:lastPrinted>
  <dcterms:created xsi:type="dcterms:W3CDTF">2015-02-27T06:59:00Z</dcterms:created>
  <dcterms:modified xsi:type="dcterms:W3CDTF">2015-07-20T06:06:00Z</dcterms:modified>
</cp:coreProperties>
</file>